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D3" w:rsidRPr="00544813" w:rsidRDefault="00A723D3" w:rsidP="00A723D3">
      <w:pPr>
        <w:jc w:val="center"/>
        <w:rPr>
          <w:b/>
        </w:rPr>
      </w:pPr>
      <w:r w:rsidRPr="00544813">
        <w:rPr>
          <w:b/>
        </w:rPr>
        <w:t xml:space="preserve">Norwood and District Minor Sports </w:t>
      </w:r>
      <w:r w:rsidR="00F22E54">
        <w:rPr>
          <w:b/>
        </w:rPr>
        <w:t xml:space="preserve">Special </w:t>
      </w:r>
      <w:r w:rsidRPr="00544813">
        <w:rPr>
          <w:b/>
        </w:rPr>
        <w:t>Meeting Minutes</w:t>
      </w:r>
    </w:p>
    <w:p w:rsidR="00A723D3" w:rsidRDefault="00A723D3" w:rsidP="00A723D3"/>
    <w:p w:rsidR="00A723D3" w:rsidRDefault="003E4D4D" w:rsidP="00A723D3">
      <w:r>
        <w:t xml:space="preserve">Date: </w:t>
      </w:r>
      <w:r w:rsidR="00C86272">
        <w:t xml:space="preserve">April 13, 2020 </w:t>
      </w:r>
    </w:p>
    <w:p w:rsidR="00C86272" w:rsidRDefault="00C86272" w:rsidP="00A723D3"/>
    <w:p w:rsidR="00C86272" w:rsidRDefault="00C86272" w:rsidP="00A723D3">
      <w:r>
        <w:t xml:space="preserve">Special Meeting called. </w:t>
      </w:r>
    </w:p>
    <w:p w:rsidR="00F22E54" w:rsidRDefault="00F22E54" w:rsidP="00A723D3"/>
    <w:p w:rsidR="00C86272" w:rsidRDefault="00C86272" w:rsidP="00A723D3">
      <w:r>
        <w:t>Meeting conducted via ZOOM virtual due to COVID 19 restrictions</w:t>
      </w:r>
    </w:p>
    <w:p w:rsidR="00A723D3" w:rsidRDefault="00A723D3" w:rsidP="00A723D3"/>
    <w:p w:rsidR="00A723D3" w:rsidRDefault="00A723D3" w:rsidP="00A723D3">
      <w:r w:rsidRPr="00C479FB">
        <w:rPr>
          <w:b/>
          <w:u w:val="single"/>
        </w:rPr>
        <w:t>Present:</w:t>
      </w:r>
      <w:r>
        <w:rPr>
          <w:b/>
          <w:u w:val="single"/>
        </w:rPr>
        <w:t xml:space="preserve"> </w:t>
      </w:r>
      <w:r>
        <w:t xml:space="preserve">  Greg </w:t>
      </w:r>
      <w:proofErr w:type="spellStart"/>
      <w:r>
        <w:t>Hartwick</w:t>
      </w:r>
      <w:proofErr w:type="spellEnd"/>
      <w:r>
        <w:t xml:space="preserve">, </w:t>
      </w:r>
      <w:r w:rsidR="00C86272">
        <w:t xml:space="preserve"> Jen Stewart, Joyce Archer, Jennifer Barton, Andrew Harding, Todd Murray, April Faux, Ryan Sedgwick, Seamus McDougall</w:t>
      </w:r>
    </w:p>
    <w:p w:rsidR="00A723D3" w:rsidRDefault="00A723D3" w:rsidP="00A723D3"/>
    <w:p w:rsidR="00A723D3" w:rsidRPr="00316F5D" w:rsidRDefault="00A723D3" w:rsidP="00A723D3">
      <w:r w:rsidRPr="00316F5D">
        <w:rPr>
          <w:b/>
          <w:u w:val="single"/>
        </w:rPr>
        <w:t>Absent:</w:t>
      </w:r>
      <w:r w:rsidRPr="00316F5D">
        <w:t xml:space="preserve"> </w:t>
      </w:r>
      <w:r w:rsidR="00C86272">
        <w:t xml:space="preserve"> </w:t>
      </w:r>
      <w:proofErr w:type="spellStart"/>
      <w:r w:rsidR="00C86272">
        <w:t>Marnie</w:t>
      </w:r>
      <w:proofErr w:type="spellEnd"/>
      <w:r w:rsidR="00C86272">
        <w:t xml:space="preserve"> Sicker, Dee Archer</w:t>
      </w:r>
      <w:r w:rsidR="003E4D4D" w:rsidRPr="00316F5D">
        <w:t xml:space="preserve"> </w:t>
      </w:r>
      <w:r w:rsidR="003E4D4D">
        <w:t xml:space="preserve">  </w:t>
      </w:r>
    </w:p>
    <w:p w:rsidR="00A723D3" w:rsidRPr="00316F5D" w:rsidRDefault="00A723D3" w:rsidP="00A723D3"/>
    <w:p w:rsidR="00A723D3" w:rsidRPr="00BB0C83" w:rsidRDefault="00A723D3" w:rsidP="00A723D3">
      <w:r>
        <w:t>Greg reminded everyone of the Declaration of Conflict of interest and Meeting protocol.</w:t>
      </w:r>
    </w:p>
    <w:p w:rsidR="00A723D3" w:rsidRPr="00BB0C83" w:rsidRDefault="00A723D3" w:rsidP="00A723D3"/>
    <w:p w:rsidR="00A723D3" w:rsidRPr="0075262C" w:rsidRDefault="00A723D3" w:rsidP="00A723D3">
      <w:r>
        <w:t xml:space="preserve">Approval of Agenda, </w:t>
      </w:r>
      <w:r w:rsidRPr="00EE5D77">
        <w:rPr>
          <w:b/>
        </w:rPr>
        <w:t>M</w:t>
      </w:r>
      <w:r>
        <w:rPr>
          <w:b/>
        </w:rPr>
        <w:t xml:space="preserve">OTION </w:t>
      </w:r>
      <w:r>
        <w:t>1</w:t>
      </w:r>
      <w:r w:rsidRPr="00FD08C1">
        <w:rPr>
          <w:vertAlign w:val="superscript"/>
        </w:rPr>
        <w:t>st</w:t>
      </w:r>
      <w:r>
        <w:rPr>
          <w:vertAlign w:val="superscript"/>
        </w:rPr>
        <w:t xml:space="preserve"> </w:t>
      </w:r>
      <w:r>
        <w:t xml:space="preserve"> </w:t>
      </w:r>
      <w:r w:rsidR="00C86272">
        <w:t>Joyce Archer</w:t>
      </w:r>
      <w:r>
        <w:t xml:space="preserve"> 2</w:t>
      </w:r>
      <w:r w:rsidRPr="00FD08C1">
        <w:rPr>
          <w:vertAlign w:val="superscript"/>
        </w:rPr>
        <w:t>nd</w:t>
      </w:r>
      <w:r>
        <w:rPr>
          <w:vertAlign w:val="superscript"/>
        </w:rPr>
        <w:t xml:space="preserve"> </w:t>
      </w:r>
      <w:r w:rsidR="00C86272">
        <w:t>Ryan Sedgwick</w:t>
      </w:r>
      <w:r>
        <w:t>, carried.</w:t>
      </w:r>
    </w:p>
    <w:p w:rsidR="000D32F6" w:rsidRDefault="000D32F6"/>
    <w:p w:rsidR="00C86272" w:rsidRDefault="00C86272">
      <w:r>
        <w:t>Agenda Items</w:t>
      </w:r>
    </w:p>
    <w:p w:rsidR="00C86272" w:rsidRDefault="00C86272"/>
    <w:p w:rsidR="00B32F8D" w:rsidRDefault="00C86272">
      <w:r>
        <w:t>1) Extending executive terms as per the provincial guidelines</w:t>
      </w:r>
    </w:p>
    <w:p w:rsidR="00C86272" w:rsidRDefault="00C86272"/>
    <w:p w:rsidR="00C86272" w:rsidRDefault="00C86272">
      <w:r>
        <w:t>2) AGM - will be scheduled within 90 days of the provincial directives.</w:t>
      </w:r>
    </w:p>
    <w:p w:rsidR="00C86272" w:rsidRDefault="00C86272"/>
    <w:p w:rsidR="00C86272" w:rsidRPr="00C86272" w:rsidRDefault="00C86272" w:rsidP="00C86272">
      <w:pPr>
        <w:shd w:val="clear" w:color="auto" w:fill="FFFFFF"/>
        <w:rPr>
          <w:color w:val="222222"/>
          <w:lang w:eastAsia="en-CA"/>
        </w:rPr>
      </w:pPr>
      <w:r w:rsidRPr="00C86272">
        <w:rPr>
          <w:b/>
          <w:color w:val="222222"/>
          <w:lang w:eastAsia="en-CA"/>
        </w:rPr>
        <w:t>MOTION</w:t>
      </w:r>
      <w:r w:rsidRPr="00C86272">
        <w:rPr>
          <w:color w:val="222222"/>
          <w:lang w:eastAsia="en-CA"/>
        </w:rPr>
        <w:t xml:space="preserve"> that the current NDMS 2019-2020 executive will extend their terms until the government and health authorities have given us the approval to gather in group settings. At which time an AGM will be scheduled within 90 days of the provincial directive. Moved by Jennifer Barton-Crowley, 2nd Todd Murray, All in </w:t>
      </w:r>
      <w:proofErr w:type="spellStart"/>
      <w:r w:rsidRPr="00C86272">
        <w:rPr>
          <w:color w:val="222222"/>
          <w:lang w:eastAsia="en-CA"/>
        </w:rPr>
        <w:t>favor</w:t>
      </w:r>
      <w:proofErr w:type="spellEnd"/>
      <w:r w:rsidRPr="00C86272">
        <w:rPr>
          <w:color w:val="222222"/>
          <w:lang w:eastAsia="en-CA"/>
        </w:rPr>
        <w:t xml:space="preserve"> - Motion Carried.</w:t>
      </w:r>
    </w:p>
    <w:p w:rsidR="00C86272" w:rsidRPr="00C86272" w:rsidRDefault="00C86272" w:rsidP="00C86272">
      <w:pPr>
        <w:shd w:val="clear" w:color="auto" w:fill="FFFFFF"/>
        <w:tabs>
          <w:tab w:val="clear" w:pos="2595"/>
        </w:tabs>
        <w:suppressAutoHyphens w:val="0"/>
        <w:rPr>
          <w:color w:val="222222"/>
          <w:lang w:eastAsia="en-CA"/>
        </w:rPr>
      </w:pPr>
      <w:r w:rsidRPr="00C86272">
        <w:rPr>
          <w:color w:val="222222"/>
          <w:lang w:eastAsia="en-CA"/>
        </w:rPr>
        <w:t> </w:t>
      </w:r>
    </w:p>
    <w:p w:rsidR="00C86272" w:rsidRPr="00C86272" w:rsidRDefault="00C86272" w:rsidP="00C86272">
      <w:pPr>
        <w:shd w:val="clear" w:color="auto" w:fill="FFFFFF"/>
        <w:tabs>
          <w:tab w:val="clear" w:pos="2595"/>
        </w:tabs>
        <w:suppressAutoHyphens w:val="0"/>
        <w:rPr>
          <w:color w:val="222222"/>
          <w:lang w:eastAsia="en-CA"/>
        </w:rPr>
      </w:pPr>
      <w:r w:rsidRPr="00C86272">
        <w:rPr>
          <w:color w:val="222222"/>
          <w:lang w:eastAsia="en-CA"/>
        </w:rPr>
        <w:t>In the meantime our existing executive will continue to meet using virtual tools to ensure that the organization is ready for next year.</w:t>
      </w:r>
    </w:p>
    <w:p w:rsidR="00B32F8D" w:rsidRDefault="00B32F8D">
      <w:pPr>
        <w:rPr>
          <w:color w:val="222222"/>
          <w:shd w:val="clear" w:color="auto" w:fill="FFFFFF"/>
        </w:rPr>
      </w:pPr>
    </w:p>
    <w:p w:rsidR="00B32F8D" w:rsidRDefault="00B32F8D">
      <w:pPr>
        <w:rPr>
          <w:color w:val="222222"/>
          <w:shd w:val="clear" w:color="auto" w:fill="FFFFFF"/>
        </w:rPr>
      </w:pPr>
      <w:r>
        <w:rPr>
          <w:color w:val="222222"/>
          <w:shd w:val="clear" w:color="auto" w:fill="FFFFFF"/>
        </w:rPr>
        <w:t xml:space="preserve">Motion to adjourn, </w:t>
      </w:r>
      <w:r w:rsidR="00C86272">
        <w:t>1</w:t>
      </w:r>
      <w:r w:rsidR="00C86272" w:rsidRPr="00FD08C1">
        <w:rPr>
          <w:vertAlign w:val="superscript"/>
        </w:rPr>
        <w:t>st</w:t>
      </w:r>
      <w:r w:rsidR="00C86272">
        <w:rPr>
          <w:vertAlign w:val="superscript"/>
        </w:rPr>
        <w:t xml:space="preserve"> </w:t>
      </w:r>
      <w:r w:rsidR="00C86272">
        <w:t xml:space="preserve"> Andrew Harding,  2</w:t>
      </w:r>
      <w:r w:rsidR="00C86272" w:rsidRPr="00FD08C1">
        <w:rPr>
          <w:vertAlign w:val="superscript"/>
        </w:rPr>
        <w:t>nd</w:t>
      </w:r>
      <w:r w:rsidR="00C86272">
        <w:rPr>
          <w:vertAlign w:val="superscript"/>
        </w:rPr>
        <w:t xml:space="preserve"> </w:t>
      </w:r>
      <w:r w:rsidR="00C86272">
        <w:t>Joyce Archer</w:t>
      </w:r>
      <w:r w:rsidR="00C86272">
        <w:rPr>
          <w:color w:val="222222"/>
          <w:shd w:val="clear" w:color="auto" w:fill="FFFFFF"/>
        </w:rPr>
        <w:t xml:space="preserve">.  </w:t>
      </w:r>
    </w:p>
    <w:p w:rsidR="00B32F8D" w:rsidRDefault="00B32F8D">
      <w:pPr>
        <w:rPr>
          <w:color w:val="222222"/>
          <w:shd w:val="clear" w:color="auto" w:fill="FFFFFF"/>
        </w:rPr>
      </w:pPr>
    </w:p>
    <w:p w:rsidR="00B32F8D" w:rsidRPr="00B32F8D" w:rsidRDefault="00B32F8D"/>
    <w:sectPr w:rsidR="00B32F8D" w:rsidRPr="00B32F8D" w:rsidSect="000D32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23D3"/>
    <w:rsid w:val="000D32F6"/>
    <w:rsid w:val="003E4D4D"/>
    <w:rsid w:val="007A7108"/>
    <w:rsid w:val="00A723D3"/>
    <w:rsid w:val="00B32F8D"/>
    <w:rsid w:val="00C86272"/>
    <w:rsid w:val="00D70874"/>
    <w:rsid w:val="00E307DD"/>
    <w:rsid w:val="00F22E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D3"/>
    <w:pPr>
      <w:tabs>
        <w:tab w:val="left" w:pos="2595"/>
      </w:tabs>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6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2020-04-14T18:10:00Z</dcterms:created>
  <dcterms:modified xsi:type="dcterms:W3CDTF">2020-04-14T18:11:00Z</dcterms:modified>
</cp:coreProperties>
</file>